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F0D90" w14:textId="7642F995" w:rsidR="00736D2B" w:rsidRPr="00FD38A5" w:rsidRDefault="00736D2B" w:rsidP="00FD38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8A5">
        <w:rPr>
          <w:rFonts w:ascii="Times New Roman" w:hAnsi="Times New Roman" w:cs="Times New Roman"/>
          <w:b/>
          <w:bCs/>
          <w:sz w:val="24"/>
          <w:szCs w:val="24"/>
        </w:rPr>
        <w:t>ПОЛОЖЕНИЕ О</w:t>
      </w:r>
      <w:r w:rsidR="00831465" w:rsidRPr="00FD38A5">
        <w:rPr>
          <w:rFonts w:ascii="Times New Roman" w:hAnsi="Times New Roman" w:cs="Times New Roman"/>
          <w:b/>
          <w:bCs/>
          <w:sz w:val="24"/>
          <w:szCs w:val="24"/>
        </w:rPr>
        <w:t>Б ЭКСПЕРТНОЙ ГРУППЕ ПО МОНИТОРИНГУ ОБЩЕСТВЕННОГО МНЕНИЯ</w:t>
      </w:r>
      <w:r w:rsidRPr="00FD38A5">
        <w:rPr>
          <w:rFonts w:ascii="Times New Roman" w:hAnsi="Times New Roman" w:cs="Times New Roman"/>
          <w:b/>
          <w:bCs/>
          <w:sz w:val="24"/>
          <w:szCs w:val="24"/>
        </w:rPr>
        <w:t xml:space="preserve"> ОБЩЕСТВЕННОГО СОВЕТА ПРИ МИНИСТЕРСТВЕ СТРОИТЕЛЬСТВА И ЖИЛИЩНО</w:t>
      </w:r>
      <w:r w:rsidR="00831465" w:rsidRPr="00FD38A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D38A5">
        <w:rPr>
          <w:rFonts w:ascii="Times New Roman" w:hAnsi="Times New Roman" w:cs="Times New Roman"/>
          <w:b/>
          <w:bCs/>
          <w:sz w:val="24"/>
          <w:szCs w:val="24"/>
        </w:rPr>
        <w:t>КОММУНАЛЬНОГО ХОЗЯЙСТВА РОССИЙСКОЙ ФЕДЕРАЦИИ</w:t>
      </w:r>
    </w:p>
    <w:p w14:paraId="44E7868C" w14:textId="77777777" w:rsidR="00D01E11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 xml:space="preserve"> </w:t>
      </w:r>
      <w:r w:rsidR="00D01E11" w:rsidRPr="00FD38A5">
        <w:rPr>
          <w:rFonts w:ascii="Times New Roman" w:hAnsi="Times New Roman" w:cs="Times New Roman"/>
          <w:sz w:val="24"/>
          <w:szCs w:val="24"/>
        </w:rPr>
        <w:t>І. Основные положения</w:t>
      </w:r>
    </w:p>
    <w:p w14:paraId="012182A1" w14:textId="031692CD" w:rsidR="00D01E11" w:rsidRPr="00FD38A5" w:rsidRDefault="00D01E11" w:rsidP="00FD38A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Настоящее положение определяет структуру, функции, и состав Экспертной группы по мониторингу общественного мнения Общественного совета при Министерстве строительства и жилищно-коммунального хозяйства (далее – Экспертная группа).</w:t>
      </w:r>
    </w:p>
    <w:p w14:paraId="5D234DED" w14:textId="389B9C44" w:rsidR="00FD38A5" w:rsidRPr="00FD38A5" w:rsidRDefault="00D01E11" w:rsidP="00FD38A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Экспертная группа создана с целью содействие реализации национального проекта «Жилье и городская среда», федерального проекта «Чистая вода», программы «Оздоровление Волги»; обеспечения права граждан на информацию о деятельности ведомства; содействия в формировании позитивного имиджа строительной отрасли и ЖКХ.</w:t>
      </w:r>
    </w:p>
    <w:p w14:paraId="154E2580" w14:textId="2A484DC2" w:rsidR="00D01E11" w:rsidRPr="00FD38A5" w:rsidRDefault="00EF2593" w:rsidP="00FD38A5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Экспертная группа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руководствуются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</w:t>
      </w:r>
      <w:r w:rsidRPr="00FD38A5">
        <w:rPr>
          <w:rFonts w:ascii="Times New Roman" w:hAnsi="Times New Roman" w:cs="Times New Roman"/>
          <w:sz w:val="24"/>
          <w:szCs w:val="24"/>
        </w:rPr>
        <w:t>, а также положением о деятельности Общественного совета</w:t>
      </w:r>
      <w:r w:rsidR="00736D2B" w:rsidRPr="00FD38A5">
        <w:rPr>
          <w:rFonts w:ascii="Times New Roman" w:hAnsi="Times New Roman" w:cs="Times New Roman"/>
          <w:sz w:val="24"/>
          <w:szCs w:val="24"/>
        </w:rPr>
        <w:t>.</w:t>
      </w:r>
      <w:r w:rsidRPr="00FD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84B70E" w14:textId="23B489B2" w:rsidR="00EF2593" w:rsidRPr="00FD38A5" w:rsidRDefault="00FD38A5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2. З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адачи </w:t>
      </w:r>
      <w:r w:rsidR="00EF2593" w:rsidRPr="00FD38A5">
        <w:rPr>
          <w:rFonts w:ascii="Times New Roman" w:hAnsi="Times New Roman" w:cs="Times New Roman"/>
          <w:sz w:val="24"/>
          <w:szCs w:val="24"/>
        </w:rPr>
        <w:t>Экспертной группы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Общественного совета </w:t>
      </w:r>
      <w:r w:rsidRPr="00FD38A5">
        <w:rPr>
          <w:rFonts w:ascii="Times New Roman" w:hAnsi="Times New Roman" w:cs="Times New Roman"/>
          <w:sz w:val="24"/>
          <w:szCs w:val="24"/>
        </w:rPr>
        <w:t>при Минстрое России</w:t>
      </w:r>
    </w:p>
    <w:p w14:paraId="353FB569" w14:textId="6141B568" w:rsidR="00EF2593" w:rsidRPr="00FD38A5" w:rsidRDefault="00FD38A5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2</w:t>
      </w:r>
      <w:r w:rsidR="00EF2593" w:rsidRPr="00FD38A5">
        <w:rPr>
          <w:rFonts w:ascii="Times New Roman" w:hAnsi="Times New Roman" w:cs="Times New Roman"/>
          <w:sz w:val="24"/>
          <w:szCs w:val="24"/>
        </w:rPr>
        <w:t>.1 Сбор и анализ информации</w:t>
      </w:r>
      <w:r w:rsidR="0087157C">
        <w:rPr>
          <w:rFonts w:ascii="Times New Roman" w:hAnsi="Times New Roman" w:cs="Times New Roman"/>
          <w:sz w:val="24"/>
          <w:szCs w:val="24"/>
        </w:rPr>
        <w:t>:</w:t>
      </w:r>
    </w:p>
    <w:p w14:paraId="29CBF31F" w14:textId="167D2689" w:rsidR="00EF2593" w:rsidRPr="002803D1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F2593" w:rsidRPr="00FD38A5">
        <w:rPr>
          <w:rFonts w:ascii="Times New Roman" w:hAnsi="Times New Roman" w:cs="Times New Roman"/>
          <w:sz w:val="24"/>
          <w:szCs w:val="24"/>
        </w:rPr>
        <w:t>Мониторинг информационного пространства: СМИ,</w:t>
      </w:r>
      <w:r w:rsidR="002A5D23">
        <w:rPr>
          <w:rFonts w:ascii="Times New Roman" w:hAnsi="Times New Roman" w:cs="Times New Roman"/>
          <w:sz w:val="24"/>
          <w:szCs w:val="24"/>
        </w:rPr>
        <w:t xml:space="preserve"> </w:t>
      </w:r>
      <w:r w:rsidR="002A5D23" w:rsidRPr="002803D1">
        <w:rPr>
          <w:rFonts w:ascii="Times New Roman" w:hAnsi="Times New Roman" w:cs="Times New Roman"/>
          <w:sz w:val="24"/>
          <w:szCs w:val="24"/>
        </w:rPr>
        <w:t>социальные сети в телекоммуникационной сети «Интернет»</w:t>
      </w:r>
      <w:r w:rsidRPr="002803D1">
        <w:rPr>
          <w:rFonts w:ascii="Times New Roman" w:hAnsi="Times New Roman" w:cs="Times New Roman"/>
          <w:sz w:val="24"/>
          <w:szCs w:val="24"/>
        </w:rPr>
        <w:t>.</w:t>
      </w:r>
    </w:p>
    <w:p w14:paraId="3545595E" w14:textId="0243184F" w:rsidR="00EF2593" w:rsidRPr="00FD38A5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б) </w:t>
      </w:r>
      <w:r w:rsidR="00EF2593" w:rsidRPr="002803D1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2A5D23" w:rsidRPr="002803D1">
        <w:rPr>
          <w:rFonts w:ascii="Times New Roman" w:hAnsi="Times New Roman" w:cs="Times New Roman"/>
          <w:sz w:val="24"/>
          <w:szCs w:val="24"/>
        </w:rPr>
        <w:t>общественного мнения</w:t>
      </w:r>
      <w:r w:rsidR="00EF2593" w:rsidRPr="002803D1">
        <w:rPr>
          <w:rFonts w:ascii="Times New Roman" w:hAnsi="Times New Roman" w:cs="Times New Roman"/>
          <w:sz w:val="24"/>
          <w:szCs w:val="24"/>
        </w:rPr>
        <w:t xml:space="preserve"> по реализации нацпроекта</w:t>
      </w:r>
      <w:r w:rsidR="00510883">
        <w:rPr>
          <w:rFonts w:ascii="Times New Roman" w:hAnsi="Times New Roman" w:cs="Times New Roman"/>
          <w:sz w:val="24"/>
          <w:szCs w:val="24"/>
        </w:rPr>
        <w:t>м</w:t>
      </w:r>
      <w:r w:rsidR="00EF2593" w:rsidRPr="00FD38A5">
        <w:rPr>
          <w:rFonts w:ascii="Times New Roman" w:hAnsi="Times New Roman" w:cs="Times New Roman"/>
          <w:sz w:val="24"/>
          <w:szCs w:val="24"/>
        </w:rPr>
        <w:t xml:space="preserve"> других проектов ведомства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593" w:rsidRPr="00FD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16D830" w14:textId="3C446205" w:rsidR="00EF2593" w:rsidRPr="00FD38A5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EF2593" w:rsidRPr="00FD38A5">
        <w:rPr>
          <w:rFonts w:ascii="Times New Roman" w:hAnsi="Times New Roman" w:cs="Times New Roman"/>
          <w:sz w:val="24"/>
          <w:szCs w:val="24"/>
        </w:rPr>
        <w:t>Мониторинг лучших практик по взаимодействию общества, профессионального сообщества и власти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EF2593" w:rsidRPr="00FD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4BBF4" w14:textId="487E3D90" w:rsidR="00EF2593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EF2593" w:rsidRPr="00FD38A5">
        <w:rPr>
          <w:rFonts w:ascii="Times New Roman" w:hAnsi="Times New Roman" w:cs="Times New Roman"/>
          <w:sz w:val="24"/>
          <w:szCs w:val="24"/>
        </w:rPr>
        <w:t>Опросы</w:t>
      </w:r>
      <w:r>
        <w:rPr>
          <w:rFonts w:ascii="Times New Roman" w:hAnsi="Times New Roman" w:cs="Times New Roman"/>
          <w:sz w:val="24"/>
          <w:szCs w:val="24"/>
        </w:rPr>
        <w:t xml:space="preserve"> целевой аудитории.</w:t>
      </w:r>
    </w:p>
    <w:p w14:paraId="2E0CA10B" w14:textId="77777777" w:rsidR="0087157C" w:rsidRPr="00FD38A5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2E9779" w14:textId="5AB21359" w:rsidR="00EF2593" w:rsidRPr="0087157C" w:rsidRDefault="00EF2593" w:rsidP="0087157C">
      <w:pPr>
        <w:pStyle w:val="a3"/>
        <w:numPr>
          <w:ilvl w:val="1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157C">
        <w:rPr>
          <w:rFonts w:ascii="Times New Roman" w:hAnsi="Times New Roman" w:cs="Times New Roman"/>
          <w:sz w:val="24"/>
          <w:szCs w:val="24"/>
        </w:rPr>
        <w:t>Формирование информационного поля</w:t>
      </w:r>
      <w:r w:rsidR="0087157C" w:rsidRPr="0087157C">
        <w:rPr>
          <w:rFonts w:ascii="Times New Roman" w:hAnsi="Times New Roman" w:cs="Times New Roman"/>
          <w:sz w:val="24"/>
          <w:szCs w:val="24"/>
        </w:rPr>
        <w:t>:</w:t>
      </w:r>
    </w:p>
    <w:p w14:paraId="313D8DDD" w14:textId="47B7D3DA" w:rsidR="00EF2593" w:rsidRPr="00FD38A5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EF2593" w:rsidRPr="00FD38A5">
        <w:rPr>
          <w:rFonts w:ascii="Times New Roman" w:hAnsi="Times New Roman" w:cs="Times New Roman"/>
          <w:sz w:val="24"/>
          <w:szCs w:val="24"/>
        </w:rPr>
        <w:t>Инициирование новостных поводов по темам открытости власти в сфере строительства и ЖКХ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80CB5E" w14:textId="77777777" w:rsidR="0087157C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EF2593" w:rsidRPr="00FD38A5">
        <w:rPr>
          <w:rFonts w:ascii="Times New Roman" w:hAnsi="Times New Roman" w:cs="Times New Roman"/>
          <w:sz w:val="24"/>
          <w:szCs w:val="24"/>
        </w:rPr>
        <w:t>Создание пула экспертов по теме строительства и ЖКХ • Формирование медиаплана Общественного света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281EB" w14:textId="78860517" w:rsidR="00EF2593" w:rsidRPr="0087157C" w:rsidRDefault="0087157C" w:rsidP="0087157C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в) </w:t>
      </w:r>
      <w:r w:rsidR="00EF2593" w:rsidRPr="0087157C">
        <w:rPr>
          <w:rFonts w:ascii="Times New Roman" w:hAnsi="Times New Roman" w:cs="Times New Roman"/>
          <w:sz w:val="24"/>
          <w:szCs w:val="24"/>
        </w:rPr>
        <w:t>Формирование единой медийной политики с Минстроем России.</w:t>
      </w:r>
    </w:p>
    <w:p w14:paraId="6EC08510" w14:textId="56541E3C" w:rsidR="00EF2593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4</w:t>
      </w:r>
      <w:r w:rsidR="00EF2593" w:rsidRPr="00FD38A5">
        <w:rPr>
          <w:rFonts w:ascii="Times New Roman" w:hAnsi="Times New Roman" w:cs="Times New Roman"/>
          <w:sz w:val="24"/>
          <w:szCs w:val="24"/>
        </w:rPr>
        <w:t>. Экспертная группа</w:t>
      </w:r>
      <w:r w:rsidRPr="00FD38A5">
        <w:rPr>
          <w:rFonts w:ascii="Times New Roman" w:hAnsi="Times New Roman" w:cs="Times New Roman"/>
          <w:sz w:val="24"/>
          <w:szCs w:val="24"/>
        </w:rPr>
        <w:t xml:space="preserve"> Общественного совета для выполнения возложенных на них задач име</w:t>
      </w:r>
      <w:r w:rsidR="00FD38A5" w:rsidRPr="00FD38A5">
        <w:rPr>
          <w:rFonts w:ascii="Times New Roman" w:hAnsi="Times New Roman" w:cs="Times New Roman"/>
          <w:sz w:val="24"/>
          <w:szCs w:val="24"/>
        </w:rPr>
        <w:t>е</w:t>
      </w:r>
      <w:r w:rsidRPr="00FD38A5">
        <w:rPr>
          <w:rFonts w:ascii="Times New Roman" w:hAnsi="Times New Roman" w:cs="Times New Roman"/>
          <w:sz w:val="24"/>
          <w:szCs w:val="24"/>
        </w:rPr>
        <w:t xml:space="preserve">т право: </w:t>
      </w:r>
    </w:p>
    <w:p w14:paraId="26754CC9" w14:textId="4D0F0004" w:rsidR="00EF2593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 xml:space="preserve">а) </w:t>
      </w:r>
      <w:r w:rsidR="00FD38A5" w:rsidRPr="00FD38A5">
        <w:rPr>
          <w:rFonts w:ascii="Times New Roman" w:hAnsi="Times New Roman" w:cs="Times New Roman"/>
          <w:sz w:val="24"/>
          <w:szCs w:val="24"/>
        </w:rPr>
        <w:t>з</w:t>
      </w:r>
      <w:r w:rsidRPr="00FD38A5">
        <w:rPr>
          <w:rFonts w:ascii="Times New Roman" w:hAnsi="Times New Roman" w:cs="Times New Roman"/>
          <w:sz w:val="24"/>
          <w:szCs w:val="24"/>
        </w:rPr>
        <w:t xml:space="preserve">апрашивать и получать в порядке, установленном </w:t>
      </w:r>
      <w:r w:rsidR="00FD38A5" w:rsidRPr="00FD38A5">
        <w:rPr>
          <w:rFonts w:ascii="Times New Roman" w:hAnsi="Times New Roman" w:cs="Times New Roman"/>
          <w:sz w:val="24"/>
          <w:szCs w:val="24"/>
        </w:rPr>
        <w:t xml:space="preserve">законами РФ, </w:t>
      </w:r>
      <w:r w:rsidRPr="00FD38A5">
        <w:rPr>
          <w:rFonts w:ascii="Times New Roman" w:hAnsi="Times New Roman" w:cs="Times New Roman"/>
          <w:sz w:val="24"/>
          <w:szCs w:val="24"/>
        </w:rPr>
        <w:t>Министром строительства и жилищно-коммунального хозяйства Российской Федерации, информацию о деятельности</w:t>
      </w:r>
      <w:r w:rsidR="00FD38A5" w:rsidRPr="00FD38A5">
        <w:rPr>
          <w:rFonts w:ascii="Times New Roman" w:hAnsi="Times New Roman" w:cs="Times New Roman"/>
          <w:sz w:val="24"/>
          <w:szCs w:val="24"/>
        </w:rPr>
        <w:t xml:space="preserve"> организаций строительного комплекса и </w:t>
      </w:r>
      <w:r w:rsidR="00774185" w:rsidRPr="00FD38A5">
        <w:rPr>
          <w:rFonts w:ascii="Times New Roman" w:hAnsi="Times New Roman" w:cs="Times New Roman"/>
          <w:sz w:val="24"/>
          <w:szCs w:val="24"/>
        </w:rPr>
        <w:t>ЖКХ, Минстроя</w:t>
      </w:r>
      <w:r w:rsidRPr="00FD38A5">
        <w:rPr>
          <w:rFonts w:ascii="Times New Roman" w:hAnsi="Times New Roman" w:cs="Times New Roman"/>
          <w:sz w:val="24"/>
          <w:szCs w:val="24"/>
        </w:rPr>
        <w:t xml:space="preserve"> России, если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организаций; </w:t>
      </w:r>
    </w:p>
    <w:p w14:paraId="2D7EB13F" w14:textId="4E10664E" w:rsidR="00736D2B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>б) в</w:t>
      </w:r>
      <w:r w:rsidR="00EF2593" w:rsidRPr="002803D1">
        <w:rPr>
          <w:rFonts w:ascii="Times New Roman" w:hAnsi="Times New Roman" w:cs="Times New Roman"/>
          <w:sz w:val="24"/>
          <w:szCs w:val="24"/>
        </w:rPr>
        <w:t>ы</w:t>
      </w:r>
      <w:r w:rsidRPr="002803D1">
        <w:rPr>
          <w:rFonts w:ascii="Times New Roman" w:hAnsi="Times New Roman" w:cs="Times New Roman"/>
          <w:sz w:val="24"/>
          <w:szCs w:val="24"/>
        </w:rPr>
        <w:t xml:space="preserve">носить </w:t>
      </w:r>
      <w:r w:rsidR="00EF2593" w:rsidRPr="002803D1">
        <w:rPr>
          <w:rFonts w:ascii="Times New Roman" w:hAnsi="Times New Roman" w:cs="Times New Roman"/>
          <w:sz w:val="24"/>
          <w:szCs w:val="24"/>
        </w:rPr>
        <w:t xml:space="preserve">на рассмотрение </w:t>
      </w:r>
      <w:r w:rsidRPr="002803D1"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="0034766E" w:rsidRPr="002803D1">
        <w:rPr>
          <w:rFonts w:ascii="Times New Roman" w:hAnsi="Times New Roman" w:cs="Times New Roman"/>
          <w:sz w:val="24"/>
          <w:szCs w:val="24"/>
        </w:rPr>
        <w:t xml:space="preserve"> и Минстроя России</w:t>
      </w:r>
      <w:r w:rsidRPr="002803D1">
        <w:rPr>
          <w:rFonts w:ascii="Times New Roman" w:hAnsi="Times New Roman" w:cs="Times New Roman"/>
          <w:sz w:val="24"/>
          <w:szCs w:val="24"/>
        </w:rPr>
        <w:t xml:space="preserve"> </w:t>
      </w:r>
      <w:r w:rsidR="00EF2593" w:rsidRPr="002803D1">
        <w:rPr>
          <w:rFonts w:ascii="Times New Roman" w:hAnsi="Times New Roman" w:cs="Times New Roman"/>
          <w:sz w:val="24"/>
          <w:szCs w:val="24"/>
        </w:rPr>
        <w:t>итоги мон</w:t>
      </w:r>
      <w:r w:rsidR="00EF2593" w:rsidRPr="00FD38A5">
        <w:rPr>
          <w:rFonts w:ascii="Times New Roman" w:hAnsi="Times New Roman" w:cs="Times New Roman"/>
          <w:sz w:val="24"/>
          <w:szCs w:val="24"/>
        </w:rPr>
        <w:t xml:space="preserve">иторинга общественного мнения и </w:t>
      </w:r>
      <w:r w:rsidR="00FD38A5" w:rsidRPr="00FD38A5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EF2593" w:rsidRPr="00FD38A5">
        <w:rPr>
          <w:rFonts w:ascii="Times New Roman" w:hAnsi="Times New Roman" w:cs="Times New Roman"/>
          <w:sz w:val="24"/>
          <w:szCs w:val="24"/>
        </w:rPr>
        <w:t xml:space="preserve">информационного поля </w:t>
      </w:r>
      <w:r w:rsidR="0034766E" w:rsidRPr="00FD38A5">
        <w:rPr>
          <w:rFonts w:ascii="Times New Roman" w:hAnsi="Times New Roman" w:cs="Times New Roman"/>
          <w:sz w:val="24"/>
          <w:szCs w:val="24"/>
        </w:rPr>
        <w:t>п</w:t>
      </w:r>
      <w:r w:rsidR="00EF2593" w:rsidRPr="00FD38A5">
        <w:rPr>
          <w:rFonts w:ascii="Times New Roman" w:hAnsi="Times New Roman" w:cs="Times New Roman"/>
          <w:sz w:val="24"/>
          <w:szCs w:val="24"/>
        </w:rPr>
        <w:t>о темам строительства и ЖКХ</w:t>
      </w:r>
      <w:r w:rsidRPr="00FD38A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9FAB0F" w14:textId="172F0D74" w:rsidR="0034766E" w:rsidRPr="00FD38A5" w:rsidRDefault="002803D1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) привлекать к работе </w:t>
      </w:r>
      <w:r w:rsidR="0034766E" w:rsidRPr="00FD38A5">
        <w:rPr>
          <w:rFonts w:ascii="Times New Roman" w:hAnsi="Times New Roman" w:cs="Times New Roman"/>
          <w:sz w:val="24"/>
          <w:szCs w:val="24"/>
        </w:rPr>
        <w:t>Экспертной группы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- по согласованию с руководителями соответствующих Комиссий – экспертов</w:t>
      </w:r>
      <w:r w:rsidR="0034766E" w:rsidRPr="00FD38A5">
        <w:rPr>
          <w:rFonts w:ascii="Times New Roman" w:hAnsi="Times New Roman" w:cs="Times New Roman"/>
          <w:sz w:val="24"/>
          <w:szCs w:val="24"/>
        </w:rPr>
        <w:t xml:space="preserve"> комиссий и экспертов</w:t>
      </w:r>
      <w:r w:rsidR="00736D2B" w:rsidRPr="00FD38A5">
        <w:rPr>
          <w:rFonts w:ascii="Times New Roman" w:hAnsi="Times New Roman" w:cs="Times New Roman"/>
          <w:sz w:val="24"/>
          <w:szCs w:val="24"/>
        </w:rPr>
        <w:t>, не являющихся членами Общественного совета</w:t>
      </w:r>
      <w:r w:rsidR="0034766E" w:rsidRPr="00FD38A5">
        <w:rPr>
          <w:rFonts w:ascii="Times New Roman" w:hAnsi="Times New Roman" w:cs="Times New Roman"/>
          <w:sz w:val="24"/>
          <w:szCs w:val="24"/>
        </w:rPr>
        <w:t>.</w:t>
      </w:r>
    </w:p>
    <w:p w14:paraId="0297C322" w14:textId="6594423E" w:rsidR="0034766E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 xml:space="preserve"> 5. </w:t>
      </w:r>
      <w:r w:rsidR="0034766E" w:rsidRPr="00FD38A5">
        <w:rPr>
          <w:rFonts w:ascii="Times New Roman" w:hAnsi="Times New Roman" w:cs="Times New Roman"/>
          <w:sz w:val="24"/>
          <w:szCs w:val="24"/>
        </w:rPr>
        <w:t xml:space="preserve">Экспертная группа </w:t>
      </w:r>
      <w:r w:rsidRPr="00FD38A5">
        <w:rPr>
          <w:rFonts w:ascii="Times New Roman" w:hAnsi="Times New Roman" w:cs="Times New Roman"/>
          <w:sz w:val="24"/>
          <w:szCs w:val="24"/>
        </w:rPr>
        <w:t>Общественного совета формируются на основе добровольного участия</w:t>
      </w:r>
      <w:r w:rsidR="0034766E" w:rsidRPr="00FD38A5">
        <w:rPr>
          <w:rFonts w:ascii="Times New Roman" w:hAnsi="Times New Roman" w:cs="Times New Roman"/>
          <w:sz w:val="24"/>
          <w:szCs w:val="24"/>
        </w:rPr>
        <w:t xml:space="preserve"> из специалистов в области информационных и </w:t>
      </w:r>
      <w:r w:rsidR="0034766E" w:rsidRPr="00FD38A5">
        <w:rPr>
          <w:rFonts w:ascii="Times New Roman" w:hAnsi="Times New Roman" w:cs="Times New Roman"/>
          <w:sz w:val="24"/>
          <w:szCs w:val="24"/>
          <w:lang w:val="en-US"/>
        </w:rPr>
        <w:t>PR</w:t>
      </w:r>
      <w:r w:rsidR="0034766E" w:rsidRPr="00FD38A5">
        <w:rPr>
          <w:rFonts w:ascii="Times New Roman" w:hAnsi="Times New Roman" w:cs="Times New Roman"/>
          <w:sz w:val="24"/>
          <w:szCs w:val="24"/>
        </w:rPr>
        <w:t>-технологий, журналистов, аналитиков и специалистов отрасли</w:t>
      </w:r>
      <w:r w:rsidRPr="00FD3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57E8A5" w14:textId="6241206A" w:rsidR="0034766E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 xml:space="preserve">6. </w:t>
      </w:r>
      <w:r w:rsidR="002A5D23" w:rsidRPr="002803D1">
        <w:rPr>
          <w:rFonts w:ascii="Times New Roman" w:hAnsi="Times New Roman" w:cs="Times New Roman"/>
          <w:sz w:val="24"/>
          <w:szCs w:val="24"/>
        </w:rPr>
        <w:t>Руководитель Экспертной группы утверждается путем голосования на заседании Общественного совета</w:t>
      </w:r>
      <w:r w:rsidR="0034766E" w:rsidRPr="002803D1">
        <w:rPr>
          <w:rFonts w:ascii="Times New Roman" w:hAnsi="Times New Roman" w:cs="Times New Roman"/>
          <w:sz w:val="24"/>
          <w:szCs w:val="24"/>
        </w:rPr>
        <w:t>.</w:t>
      </w:r>
      <w:r w:rsidR="0087157C" w:rsidRPr="002803D1">
        <w:rPr>
          <w:rFonts w:ascii="Times New Roman" w:hAnsi="Times New Roman" w:cs="Times New Roman"/>
          <w:sz w:val="24"/>
          <w:szCs w:val="24"/>
        </w:rPr>
        <w:t xml:space="preserve"> </w:t>
      </w:r>
      <w:r w:rsidRPr="002803D1">
        <w:rPr>
          <w:rFonts w:ascii="Times New Roman" w:hAnsi="Times New Roman" w:cs="Times New Roman"/>
          <w:sz w:val="24"/>
          <w:szCs w:val="24"/>
        </w:rPr>
        <w:t xml:space="preserve">Персональный состав </w:t>
      </w:r>
      <w:r w:rsidR="0034766E" w:rsidRPr="002803D1"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2803D1">
        <w:rPr>
          <w:rFonts w:ascii="Times New Roman" w:hAnsi="Times New Roman" w:cs="Times New Roman"/>
          <w:sz w:val="24"/>
          <w:szCs w:val="24"/>
        </w:rPr>
        <w:t xml:space="preserve"> прорабатывается руководителем </w:t>
      </w:r>
      <w:r w:rsidR="0034766E" w:rsidRPr="002803D1">
        <w:rPr>
          <w:rFonts w:ascii="Times New Roman" w:hAnsi="Times New Roman" w:cs="Times New Roman"/>
          <w:sz w:val="24"/>
          <w:szCs w:val="24"/>
        </w:rPr>
        <w:t xml:space="preserve">группы, ответственным секретарем Общественного совета при Минстрое России, </w:t>
      </w:r>
      <w:r w:rsidR="002A5D23" w:rsidRPr="002803D1">
        <w:rPr>
          <w:rFonts w:ascii="Times New Roman" w:hAnsi="Times New Roman" w:cs="Times New Roman"/>
          <w:sz w:val="24"/>
          <w:szCs w:val="24"/>
        </w:rPr>
        <w:t>руководителями</w:t>
      </w:r>
      <w:r w:rsidR="0034766E" w:rsidRPr="002803D1">
        <w:rPr>
          <w:rFonts w:ascii="Times New Roman" w:hAnsi="Times New Roman" w:cs="Times New Roman"/>
          <w:sz w:val="24"/>
          <w:szCs w:val="24"/>
        </w:rPr>
        <w:t xml:space="preserve"> Комиссий </w:t>
      </w:r>
      <w:r w:rsidR="002A5D23" w:rsidRPr="002803D1">
        <w:rPr>
          <w:rFonts w:ascii="Times New Roman" w:hAnsi="Times New Roman" w:cs="Times New Roman"/>
          <w:sz w:val="24"/>
          <w:szCs w:val="24"/>
        </w:rPr>
        <w:t xml:space="preserve">Общественного </w:t>
      </w:r>
      <w:r w:rsidR="0034766E" w:rsidRPr="002803D1">
        <w:rPr>
          <w:rFonts w:ascii="Times New Roman" w:hAnsi="Times New Roman" w:cs="Times New Roman"/>
          <w:sz w:val="24"/>
          <w:szCs w:val="24"/>
        </w:rPr>
        <w:t>совета</w:t>
      </w:r>
      <w:r w:rsidR="00D01E11" w:rsidRPr="002803D1">
        <w:rPr>
          <w:rFonts w:ascii="Times New Roman" w:hAnsi="Times New Roman" w:cs="Times New Roman"/>
          <w:sz w:val="24"/>
          <w:szCs w:val="24"/>
        </w:rPr>
        <w:t xml:space="preserve"> и утверждается Председателем Общественного совета</w:t>
      </w:r>
      <w:r w:rsidR="0034766E" w:rsidRPr="002803D1">
        <w:rPr>
          <w:rFonts w:ascii="Times New Roman" w:hAnsi="Times New Roman" w:cs="Times New Roman"/>
          <w:sz w:val="24"/>
          <w:szCs w:val="24"/>
        </w:rPr>
        <w:t>.</w:t>
      </w:r>
      <w:r w:rsidR="0034766E" w:rsidRPr="00FD38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6961E" w14:textId="491C5B25" w:rsidR="00D01E11" w:rsidRPr="00FD38A5" w:rsidRDefault="00D01E11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7.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</w:t>
      </w:r>
      <w:r w:rsidRPr="00FD38A5">
        <w:rPr>
          <w:rFonts w:ascii="Times New Roman" w:hAnsi="Times New Roman" w:cs="Times New Roman"/>
          <w:sz w:val="24"/>
          <w:szCs w:val="24"/>
        </w:rPr>
        <w:t>Н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а первом заседании </w:t>
      </w:r>
      <w:r w:rsidRPr="00FD38A5">
        <w:rPr>
          <w:rFonts w:ascii="Times New Roman" w:hAnsi="Times New Roman" w:cs="Times New Roman"/>
          <w:sz w:val="24"/>
          <w:szCs w:val="24"/>
        </w:rPr>
        <w:t xml:space="preserve">Экспертной группы руководитель 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составляет план-график работы, которая утверждается членами </w:t>
      </w:r>
      <w:r w:rsidRPr="00FD38A5">
        <w:rPr>
          <w:rFonts w:ascii="Times New Roman" w:hAnsi="Times New Roman" w:cs="Times New Roman"/>
          <w:sz w:val="24"/>
          <w:szCs w:val="24"/>
        </w:rPr>
        <w:t>группы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</w:t>
      </w:r>
      <w:r w:rsidR="00736D2B" w:rsidRPr="002803D1">
        <w:rPr>
          <w:rFonts w:ascii="Times New Roman" w:hAnsi="Times New Roman" w:cs="Times New Roman"/>
          <w:sz w:val="24"/>
          <w:szCs w:val="24"/>
        </w:rPr>
        <w:t xml:space="preserve">на </w:t>
      </w:r>
      <w:r w:rsidR="002803D1" w:rsidRPr="002803D1">
        <w:rPr>
          <w:rFonts w:ascii="Times New Roman" w:hAnsi="Times New Roman" w:cs="Times New Roman"/>
          <w:sz w:val="24"/>
          <w:szCs w:val="24"/>
        </w:rPr>
        <w:t>календарный год.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Копию документа получает каждый член </w:t>
      </w:r>
      <w:r w:rsidRPr="00FD38A5">
        <w:rPr>
          <w:rFonts w:ascii="Times New Roman" w:hAnsi="Times New Roman" w:cs="Times New Roman"/>
          <w:sz w:val="24"/>
          <w:szCs w:val="24"/>
        </w:rPr>
        <w:t>Экспертной группы</w:t>
      </w:r>
      <w:r w:rsidR="002A5D23">
        <w:rPr>
          <w:rFonts w:ascii="Times New Roman" w:hAnsi="Times New Roman" w:cs="Times New Roman"/>
          <w:sz w:val="24"/>
          <w:szCs w:val="24"/>
        </w:rPr>
        <w:t xml:space="preserve">, и </w:t>
      </w:r>
      <w:r w:rsidR="002A5D23" w:rsidRPr="002803D1">
        <w:rPr>
          <w:rFonts w:ascii="Times New Roman" w:hAnsi="Times New Roman" w:cs="Times New Roman"/>
          <w:sz w:val="24"/>
          <w:szCs w:val="24"/>
        </w:rPr>
        <w:t>о</w:t>
      </w:r>
      <w:r w:rsidR="00736D2B" w:rsidRPr="00FD38A5">
        <w:rPr>
          <w:rFonts w:ascii="Times New Roman" w:hAnsi="Times New Roman" w:cs="Times New Roman"/>
          <w:sz w:val="24"/>
          <w:szCs w:val="24"/>
        </w:rPr>
        <w:t>тветственный секретарь Общественного совета</w:t>
      </w:r>
      <w:r w:rsidRPr="00FD3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D59BC" w14:textId="4D10716D" w:rsidR="006375C3" w:rsidRPr="002803D1" w:rsidRDefault="006375C3" w:rsidP="006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8. Руководитель Экспертной группы: </w:t>
      </w:r>
    </w:p>
    <w:p w14:paraId="0F885FB6" w14:textId="3D3B4F8B" w:rsidR="006375C3" w:rsidRPr="002803D1" w:rsidRDefault="006375C3" w:rsidP="006375C3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формирует повестку дня заседаний Экспертной группы; </w:t>
      </w:r>
    </w:p>
    <w:p w14:paraId="7DCC777F" w14:textId="41D7AB64" w:rsidR="006375C3" w:rsidRPr="002803D1" w:rsidRDefault="006375C3" w:rsidP="006375C3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ведёт заседания Экспертной группы; </w:t>
      </w:r>
    </w:p>
    <w:p w14:paraId="28112DB0" w14:textId="2C1378BF" w:rsidR="006375C3" w:rsidRPr="002803D1" w:rsidRDefault="006375C3" w:rsidP="006375C3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принимает решение об очной, заочной или онлайн форме проведении заседания Экспертной группы; </w:t>
      </w:r>
    </w:p>
    <w:p w14:paraId="361277CE" w14:textId="2FDEA438" w:rsidR="006375C3" w:rsidRPr="002803D1" w:rsidRDefault="006375C3" w:rsidP="006375C3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вносит предложения, по согласованию с ответственным секретарем Общественного совета, Председателю Общественного совета по включению в повестку дня заседания Общественного совета вопросов по мониторингу общественного мнения; </w:t>
      </w:r>
    </w:p>
    <w:p w14:paraId="7D8ADC85" w14:textId="77777777" w:rsidR="006375C3" w:rsidRPr="002803D1" w:rsidRDefault="006375C3" w:rsidP="006375C3">
      <w:pPr>
        <w:pStyle w:val="a3"/>
        <w:numPr>
          <w:ilvl w:val="0"/>
          <w:numId w:val="22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представляет Комиссию на заседаниях Общественного совета, в Минстрое России, иных органах государственной власти, органах местного самоуправления, общественных объединениях и организациях. </w:t>
      </w:r>
    </w:p>
    <w:p w14:paraId="267E4DA0" w14:textId="58A216B6" w:rsidR="007726B5" w:rsidRPr="002803D1" w:rsidRDefault="007726B5" w:rsidP="007726B5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>9. Члены Экспертной группы вправе:</w:t>
      </w:r>
    </w:p>
    <w:p w14:paraId="34887C75" w14:textId="125FE9EE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>вносить предложения по включению мероприятий по совершенствованию организации индивидуального жилищного строительства в план работы Экспертной группы;</w:t>
      </w:r>
    </w:p>
    <w:p w14:paraId="731B6067" w14:textId="3BD26F25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предлагать </w:t>
      </w:r>
      <w:r w:rsidRPr="002803D1">
        <w:rPr>
          <w:rFonts w:ascii="Times New Roman" w:hAnsi="Times New Roman" w:cs="Times New Roman"/>
          <w:sz w:val="24"/>
          <w:szCs w:val="24"/>
        </w:rPr>
        <w:tab/>
        <w:t xml:space="preserve">вопросы </w:t>
      </w:r>
      <w:r w:rsidRPr="002803D1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2803D1">
        <w:rPr>
          <w:rFonts w:ascii="Times New Roman" w:hAnsi="Times New Roman" w:cs="Times New Roman"/>
          <w:sz w:val="24"/>
          <w:szCs w:val="24"/>
        </w:rPr>
        <w:tab/>
        <w:t xml:space="preserve">включения </w:t>
      </w:r>
      <w:r w:rsidRPr="002803D1">
        <w:rPr>
          <w:rFonts w:ascii="Times New Roman" w:hAnsi="Times New Roman" w:cs="Times New Roman"/>
          <w:sz w:val="24"/>
          <w:szCs w:val="24"/>
        </w:rPr>
        <w:tab/>
        <w:t xml:space="preserve">в повестку заседания Экспертной группы; </w:t>
      </w:r>
    </w:p>
    <w:p w14:paraId="7C4E4FB1" w14:textId="3EFA1915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разрабатывать и предлагать к рассмотрению членами Экспертной группы, в том числе на заседаниях </w:t>
      </w:r>
      <w:r w:rsidRPr="002803D1">
        <w:rPr>
          <w:rFonts w:ascii="Times New Roman" w:hAnsi="Times New Roman" w:cs="Times New Roman"/>
          <w:sz w:val="24"/>
          <w:szCs w:val="24"/>
        </w:rPr>
        <w:tab/>
        <w:t xml:space="preserve">Экспертной группы, </w:t>
      </w:r>
      <w:r w:rsidRPr="002803D1">
        <w:rPr>
          <w:rFonts w:ascii="Times New Roman" w:hAnsi="Times New Roman" w:cs="Times New Roman"/>
          <w:sz w:val="24"/>
          <w:szCs w:val="24"/>
        </w:rPr>
        <w:tab/>
        <w:t>аналитические, информационные и иные материалы;</w:t>
      </w:r>
    </w:p>
    <w:p w14:paraId="6354384D" w14:textId="0AFD4F67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принимать участие в подготовке заседаний Экспертной группы;  </w:t>
      </w:r>
    </w:p>
    <w:p w14:paraId="3100DDAE" w14:textId="76338BA1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получать информационные материалы, поступающие в Экспертную группу; </w:t>
      </w:r>
    </w:p>
    <w:p w14:paraId="094531C8" w14:textId="3DCE374E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излагать в письменной форме свое мнение по рассматриваемым Экспертной группой вопросам, в том числе в случае отсутствия на заседании Экспертной группы; </w:t>
      </w:r>
    </w:p>
    <w:p w14:paraId="3E9389C4" w14:textId="65FB0126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вносить Руководителю Экспертной группы предложения по изменению настоящего Положения. </w:t>
      </w:r>
    </w:p>
    <w:p w14:paraId="3D190250" w14:textId="309008C2" w:rsidR="007726B5" w:rsidRPr="002803D1" w:rsidRDefault="007726B5" w:rsidP="007726B5">
      <w:pPr>
        <w:pStyle w:val="a3"/>
        <w:numPr>
          <w:ilvl w:val="0"/>
          <w:numId w:val="24"/>
        </w:numPr>
        <w:tabs>
          <w:tab w:val="left" w:pos="567"/>
        </w:tabs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Члены Экспертной группы обязаны соблюдать права авторов материалов, используемых в работе Экспертной группы, в соответствии с законодательством Российской Федерации. </w:t>
      </w:r>
    </w:p>
    <w:p w14:paraId="533ACD7B" w14:textId="07395882" w:rsidR="006375C3" w:rsidRPr="002803D1" w:rsidRDefault="007726B5" w:rsidP="006375C3">
      <w:pPr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6375C3" w:rsidRPr="002803D1">
        <w:rPr>
          <w:rFonts w:ascii="Times New Roman" w:hAnsi="Times New Roman" w:cs="Times New Roman"/>
          <w:sz w:val="24"/>
          <w:szCs w:val="24"/>
        </w:rPr>
        <w:t xml:space="preserve">. Руководитель Экспертной группы назначает исполнительного секретаря Экспертной группы, который может не являться членом Экспертной группы и выполняет следующие обязанности: </w:t>
      </w:r>
    </w:p>
    <w:p w14:paraId="11E9C892" w14:textId="6B43E34F" w:rsidR="006375C3" w:rsidRPr="002803D1" w:rsidRDefault="006375C3" w:rsidP="006375C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взаимодействует с ответственным секретарем Общественного совета; </w:t>
      </w:r>
    </w:p>
    <w:p w14:paraId="50C03732" w14:textId="6D7FEA4A" w:rsidR="006375C3" w:rsidRPr="002803D1" w:rsidRDefault="006375C3" w:rsidP="006375C3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3D1">
        <w:rPr>
          <w:rFonts w:ascii="Times New Roman" w:hAnsi="Times New Roman" w:cs="Times New Roman"/>
          <w:sz w:val="24"/>
          <w:szCs w:val="24"/>
        </w:rPr>
        <w:t xml:space="preserve">осуществляет организационное обеспечение деятельности </w:t>
      </w:r>
      <w:r w:rsidR="008722BB">
        <w:rPr>
          <w:rFonts w:ascii="Times New Roman" w:hAnsi="Times New Roman" w:cs="Times New Roman"/>
          <w:sz w:val="24"/>
          <w:szCs w:val="24"/>
        </w:rPr>
        <w:t>Экспертной группы</w:t>
      </w:r>
    </w:p>
    <w:p w14:paraId="785DFBFD" w14:textId="2AF3BD24" w:rsidR="00D01E11" w:rsidRPr="00FD38A5" w:rsidRDefault="002803D1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01E11" w:rsidRPr="00FD38A5">
        <w:rPr>
          <w:rFonts w:ascii="Times New Roman" w:hAnsi="Times New Roman" w:cs="Times New Roman"/>
          <w:sz w:val="24"/>
          <w:szCs w:val="24"/>
        </w:rPr>
        <w:t>. Р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ешения </w:t>
      </w:r>
      <w:r w:rsidR="008722BB">
        <w:rPr>
          <w:rFonts w:ascii="Times New Roman" w:hAnsi="Times New Roman" w:cs="Times New Roman"/>
          <w:sz w:val="24"/>
          <w:szCs w:val="24"/>
        </w:rPr>
        <w:t>Экспертной группы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Общественного совета оформляются протоколом, который подписывает Руководитель </w:t>
      </w:r>
      <w:r w:rsidR="00D01E11" w:rsidRPr="00FD38A5">
        <w:rPr>
          <w:rFonts w:ascii="Times New Roman" w:hAnsi="Times New Roman" w:cs="Times New Roman"/>
          <w:sz w:val="24"/>
          <w:szCs w:val="24"/>
        </w:rPr>
        <w:t>группы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и ответственный секретарь Общественного совета. </w:t>
      </w:r>
      <w:r w:rsidR="00D01E11" w:rsidRPr="00FD38A5">
        <w:rPr>
          <w:rFonts w:ascii="Times New Roman" w:hAnsi="Times New Roman" w:cs="Times New Roman"/>
          <w:sz w:val="24"/>
          <w:szCs w:val="24"/>
        </w:rPr>
        <w:t>Решения носят</w:t>
      </w:r>
      <w:r w:rsidR="00736D2B" w:rsidRPr="00FD38A5">
        <w:rPr>
          <w:rFonts w:ascii="Times New Roman" w:hAnsi="Times New Roman" w:cs="Times New Roman"/>
          <w:sz w:val="24"/>
          <w:szCs w:val="24"/>
        </w:rPr>
        <w:t xml:space="preserve"> рекомендательный характер. </w:t>
      </w:r>
    </w:p>
    <w:p w14:paraId="6C6700CB" w14:textId="77551293" w:rsidR="00D01E11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1</w:t>
      </w:r>
      <w:r w:rsidR="002803D1">
        <w:rPr>
          <w:rFonts w:ascii="Times New Roman" w:hAnsi="Times New Roman" w:cs="Times New Roman"/>
          <w:sz w:val="24"/>
          <w:szCs w:val="24"/>
        </w:rPr>
        <w:t>2</w:t>
      </w:r>
      <w:r w:rsidRPr="00FD38A5">
        <w:rPr>
          <w:rFonts w:ascii="Times New Roman" w:hAnsi="Times New Roman" w:cs="Times New Roman"/>
          <w:sz w:val="24"/>
          <w:szCs w:val="24"/>
        </w:rPr>
        <w:t xml:space="preserve">. Заседания </w:t>
      </w:r>
      <w:r w:rsidR="00D01E11" w:rsidRPr="00FD38A5">
        <w:rPr>
          <w:rFonts w:ascii="Times New Roman" w:hAnsi="Times New Roman" w:cs="Times New Roman"/>
          <w:sz w:val="24"/>
          <w:szCs w:val="24"/>
        </w:rPr>
        <w:t>Экспертной группы</w:t>
      </w:r>
      <w:r w:rsidRPr="00FD38A5">
        <w:rPr>
          <w:rFonts w:ascii="Times New Roman" w:hAnsi="Times New Roman" w:cs="Times New Roman"/>
          <w:sz w:val="24"/>
          <w:szCs w:val="24"/>
        </w:rPr>
        <w:t xml:space="preserve"> являются открытыми для представителей средств массовой информации в той мере, в какой это не противоречит требованиям законодательства Российской Федерации о защите государственной и иной охраняемой законом тайны, а также не нарушает прав граждан, общественных объединений и организаций. </w:t>
      </w:r>
    </w:p>
    <w:p w14:paraId="694DDFF9" w14:textId="16B507CD" w:rsidR="00736D2B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FD38A5">
        <w:rPr>
          <w:rFonts w:ascii="Times New Roman" w:hAnsi="Times New Roman" w:cs="Times New Roman"/>
          <w:sz w:val="24"/>
          <w:szCs w:val="24"/>
        </w:rPr>
        <w:t>1</w:t>
      </w:r>
      <w:r w:rsidR="002803D1">
        <w:rPr>
          <w:rFonts w:ascii="Times New Roman" w:hAnsi="Times New Roman" w:cs="Times New Roman"/>
          <w:sz w:val="24"/>
          <w:szCs w:val="24"/>
        </w:rPr>
        <w:t>3</w:t>
      </w:r>
      <w:r w:rsidRPr="00FD38A5">
        <w:rPr>
          <w:rFonts w:ascii="Times New Roman" w:hAnsi="Times New Roman" w:cs="Times New Roman"/>
          <w:sz w:val="24"/>
          <w:szCs w:val="24"/>
        </w:rPr>
        <w:t xml:space="preserve">. Информация о решениях, принятых </w:t>
      </w:r>
      <w:r w:rsidR="00D01E11" w:rsidRPr="00FD38A5">
        <w:rPr>
          <w:rFonts w:ascii="Times New Roman" w:hAnsi="Times New Roman" w:cs="Times New Roman"/>
          <w:sz w:val="24"/>
          <w:szCs w:val="24"/>
        </w:rPr>
        <w:t>Экспертной группой</w:t>
      </w:r>
      <w:r w:rsidRPr="00FD38A5">
        <w:rPr>
          <w:rFonts w:ascii="Times New Roman" w:hAnsi="Times New Roman" w:cs="Times New Roman"/>
          <w:sz w:val="24"/>
          <w:szCs w:val="24"/>
        </w:rPr>
        <w:t>, за исключением информации, являющейся в соответствии с нормативными правовыми актами Российской Федерации конфиденциальной, размещается в информационных системах общего пользования не позднее чем через 10 р</w:t>
      </w:r>
      <w:r w:rsidR="006375C3">
        <w:rPr>
          <w:rFonts w:ascii="Times New Roman" w:hAnsi="Times New Roman" w:cs="Times New Roman"/>
          <w:sz w:val="24"/>
          <w:szCs w:val="24"/>
        </w:rPr>
        <w:t>абочих дней после дня заседания</w:t>
      </w:r>
      <w:r w:rsidRPr="00FD38A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60CC10" w14:textId="34817CEC" w:rsidR="00736D2B" w:rsidRPr="00FD38A5" w:rsidRDefault="00736D2B" w:rsidP="00FD38A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6D2B" w:rsidRPr="00FD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5723B"/>
    <w:multiLevelType w:val="hybridMultilevel"/>
    <w:tmpl w:val="583C6128"/>
    <w:lvl w:ilvl="0" w:tplc="581820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07EA4"/>
    <w:multiLevelType w:val="multilevel"/>
    <w:tmpl w:val="2814E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752677"/>
    <w:multiLevelType w:val="multilevel"/>
    <w:tmpl w:val="9E1AB2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75A191B"/>
    <w:multiLevelType w:val="multilevel"/>
    <w:tmpl w:val="8752FD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4" w15:restartNumberingAfterBreak="0">
    <w:nsid w:val="18291DDB"/>
    <w:multiLevelType w:val="hybridMultilevel"/>
    <w:tmpl w:val="20AAA63C"/>
    <w:lvl w:ilvl="0" w:tplc="7962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F08A0"/>
    <w:multiLevelType w:val="multilevel"/>
    <w:tmpl w:val="1EEA6D2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2CA6100"/>
    <w:multiLevelType w:val="hybridMultilevel"/>
    <w:tmpl w:val="2A348122"/>
    <w:lvl w:ilvl="0" w:tplc="581820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6E6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36BC074E"/>
    <w:multiLevelType w:val="hybridMultilevel"/>
    <w:tmpl w:val="A9FE119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EF6654"/>
    <w:multiLevelType w:val="hybridMultilevel"/>
    <w:tmpl w:val="66F8B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24589"/>
    <w:multiLevelType w:val="multilevel"/>
    <w:tmpl w:val="C67E6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1" w15:restartNumberingAfterBreak="0">
    <w:nsid w:val="3C4C6A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4C61613"/>
    <w:multiLevelType w:val="multilevel"/>
    <w:tmpl w:val="2814E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49BE4380"/>
    <w:multiLevelType w:val="hybridMultilevel"/>
    <w:tmpl w:val="7BB0B628"/>
    <w:lvl w:ilvl="0" w:tplc="581820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7619D"/>
    <w:multiLevelType w:val="hybridMultilevel"/>
    <w:tmpl w:val="08CCD4B8"/>
    <w:lvl w:ilvl="0" w:tplc="7962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230C6"/>
    <w:multiLevelType w:val="hybridMultilevel"/>
    <w:tmpl w:val="A98256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34580F"/>
    <w:multiLevelType w:val="multilevel"/>
    <w:tmpl w:val="C67E65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6D6C10A6"/>
    <w:multiLevelType w:val="multilevel"/>
    <w:tmpl w:val="E0EA2A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7604504C"/>
    <w:multiLevelType w:val="hybridMultilevel"/>
    <w:tmpl w:val="70B0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6C53F1"/>
    <w:multiLevelType w:val="multilevel"/>
    <w:tmpl w:val="20B06B78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9160A92"/>
    <w:multiLevelType w:val="hybridMultilevel"/>
    <w:tmpl w:val="17A80572"/>
    <w:lvl w:ilvl="0" w:tplc="5818204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A7273C"/>
    <w:multiLevelType w:val="hybridMultilevel"/>
    <w:tmpl w:val="B5367B1C"/>
    <w:lvl w:ilvl="0" w:tplc="796236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94AF3"/>
    <w:multiLevelType w:val="multilevel"/>
    <w:tmpl w:val="1EEA6D2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C9C3157"/>
    <w:multiLevelType w:val="multilevel"/>
    <w:tmpl w:val="3BC2D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20"/>
  </w:num>
  <w:num w:numId="3">
    <w:abstractNumId w:val="15"/>
  </w:num>
  <w:num w:numId="4">
    <w:abstractNumId w:val="10"/>
  </w:num>
  <w:num w:numId="5">
    <w:abstractNumId w:val="13"/>
  </w:num>
  <w:num w:numId="6">
    <w:abstractNumId w:val="6"/>
  </w:num>
  <w:num w:numId="7">
    <w:abstractNumId w:val="16"/>
  </w:num>
  <w:num w:numId="8">
    <w:abstractNumId w:val="7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17"/>
  </w:num>
  <w:num w:numId="17">
    <w:abstractNumId w:val="3"/>
  </w:num>
  <w:num w:numId="18">
    <w:abstractNumId w:val="1"/>
  </w:num>
  <w:num w:numId="19">
    <w:abstractNumId w:val="22"/>
  </w:num>
  <w:num w:numId="20">
    <w:abstractNumId w:val="23"/>
  </w:num>
  <w:num w:numId="21">
    <w:abstractNumId w:val="19"/>
  </w:num>
  <w:num w:numId="22">
    <w:abstractNumId w:val="4"/>
  </w:num>
  <w:num w:numId="23">
    <w:abstractNumId w:val="14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7E2"/>
    <w:rsid w:val="002803D1"/>
    <w:rsid w:val="002A5D23"/>
    <w:rsid w:val="0034766E"/>
    <w:rsid w:val="00510883"/>
    <w:rsid w:val="006375C3"/>
    <w:rsid w:val="006C57E2"/>
    <w:rsid w:val="00736D2B"/>
    <w:rsid w:val="007726B5"/>
    <w:rsid w:val="00774185"/>
    <w:rsid w:val="00831465"/>
    <w:rsid w:val="00860074"/>
    <w:rsid w:val="0087157C"/>
    <w:rsid w:val="008722BB"/>
    <w:rsid w:val="00D01E11"/>
    <w:rsid w:val="00DB1B3F"/>
    <w:rsid w:val="00EF2593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64725"/>
  <w15:chartTrackingRefBased/>
  <w15:docId w15:val="{12B1D1D5-B18A-4AA3-A14D-DEBB4125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593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A5D2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A5D2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A5D2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A5D2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A5D2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A5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D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Мельникова</dc:creator>
  <cp:keywords/>
  <dc:description/>
  <cp:lastModifiedBy>Ирина Мельникова</cp:lastModifiedBy>
  <cp:revision>5</cp:revision>
  <dcterms:created xsi:type="dcterms:W3CDTF">2020-08-26T14:42:00Z</dcterms:created>
  <dcterms:modified xsi:type="dcterms:W3CDTF">2020-09-06T23:39:00Z</dcterms:modified>
</cp:coreProperties>
</file>